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D" w:rsidRDefault="00A55F8D" w:rsidP="00A55F8D">
      <w:pPr>
        <w:rPr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68"/>
        <w:gridCol w:w="583"/>
        <w:gridCol w:w="5442"/>
        <w:gridCol w:w="1531"/>
        <w:gridCol w:w="1958"/>
        <w:gridCol w:w="1560"/>
        <w:gridCol w:w="1780"/>
        <w:gridCol w:w="1480"/>
      </w:tblGrid>
      <w:tr w:rsidR="00A55F8D" w:rsidRPr="002B132A" w:rsidTr="00D16252">
        <w:trPr>
          <w:trHeight w:val="91"/>
        </w:trPr>
        <w:tc>
          <w:tcPr>
            <w:tcW w:w="16302" w:type="dxa"/>
            <w:gridSpan w:val="8"/>
          </w:tcPr>
          <w:p w:rsidR="00A55F8D" w:rsidRPr="00D43074" w:rsidRDefault="00A55F8D" w:rsidP="00D162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ЛИСТОПАД</w:t>
            </w:r>
          </w:p>
        </w:tc>
      </w:tr>
      <w:tr w:rsidR="00A55F8D" w:rsidRPr="002B132A" w:rsidTr="00D16252">
        <w:trPr>
          <w:trHeight w:val="91"/>
        </w:trPr>
        <w:tc>
          <w:tcPr>
            <w:tcW w:w="1968" w:type="dxa"/>
            <w:vMerge w:val="restart"/>
            <w:textDirection w:val="btLr"/>
          </w:tcPr>
          <w:p w:rsidR="00A55F8D" w:rsidRPr="002B132A" w:rsidRDefault="00A55F8D" w:rsidP="00D1625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І. </w:t>
            </w:r>
            <w:proofErr w:type="spellStart"/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Збезпечення</w:t>
            </w:r>
            <w:proofErr w:type="spellEnd"/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виконання ст. 53 Конституції України , Законів України «Про мови», «Про загальну середню освіту»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Державного стандарту , </w:t>
            </w:r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коналення навчально-виховного  пр</w:t>
            </w:r>
            <w:r w:rsidRPr="002F7D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оцесу.</w:t>
            </w: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Вивчення стану індивідуально навчання (8-А клас, Церковний Назар, 3-Б клас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Валерія).</w:t>
            </w: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Листопад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НВР Івасюк Г.І.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2B132A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Вивчення відвідування учнями курсів за вибором в 5-9-х класах.</w:t>
            </w: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Листопад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 занять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НВР Івасюк Г.І.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2B132A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Вивчення стану викладання української мови, математики в 2-4-х класах.</w:t>
            </w: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Листопад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НВР Івасюк Г.І.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2B132A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  <w:vMerge w:val="restart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  <w:vMerge w:val="restart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підготовки учнів до ІІ етапу предметних олімпіад.</w:t>
            </w: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</w:t>
            </w: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Листопад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НВР Івасюк Г.І.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2B132A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  <w:vMerge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2" w:type="dxa"/>
            <w:vMerge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 w:val="restart"/>
            <w:textDirection w:val="btLr"/>
          </w:tcPr>
          <w:p w:rsidR="00A55F8D" w:rsidRDefault="00A55F8D" w:rsidP="00D1625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ІІ.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Організаційно-педагогчна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діяльність і удосконалення системи управління школою.</w:t>
            </w: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Засідання педагогічної ради:</w:t>
            </w: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  <w:textDirection w:val="btLr"/>
          </w:tcPr>
          <w:p w:rsidR="00A55F8D" w:rsidRPr="002B132A" w:rsidRDefault="00A55F8D" w:rsidP="00D1625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 визначення учнів-претендентів на нагородження Золотими і Срібними медалями.</w:t>
            </w: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 тиждень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Жорницька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Т.В.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Стан викладання німецької мови в 5-х класах.</w:t>
            </w: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Листопад 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Узагальнення 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НВР Івасюк Г.І.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Процес адаптації учнів 5-х класів до навчання в основній школі.</w:t>
            </w: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Листопад 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Узагальнення 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НВР Івасюк Г.І.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Використання ІКТ на уроках природничого циклу.</w:t>
            </w: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Листопад 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Узагальнення 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НВР Івасюк Г.І.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A55F8D" w:rsidRPr="001B38C1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Налагодити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зв</w:t>
            </w:r>
            <w:proofErr w:type="spellEnd"/>
            <w:r w:rsidRPr="001B38C1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дитячими дошкільними установами в яких виховуються майбутні першокласники.</w:t>
            </w: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місяця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Зустрічі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Заступники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Вивчення роботи вчителів, що атестуються.</w:t>
            </w:r>
          </w:p>
        </w:tc>
        <w:tc>
          <w:tcPr>
            <w:tcW w:w="1531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місяця</w:t>
            </w:r>
          </w:p>
        </w:tc>
        <w:tc>
          <w:tcPr>
            <w:tcW w:w="1958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Дирекція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 w:val="restart"/>
            <w:textDirection w:val="btLr"/>
          </w:tcPr>
          <w:p w:rsidR="00A55F8D" w:rsidRPr="002B132A" w:rsidRDefault="00A55F8D" w:rsidP="00D1625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ІІІ. Методична робота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педагогічними кадрами, інноваційна, науково-методична діяльність).</w:t>
            </w: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Випуск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методбюлетня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31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Протягом місяця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Підготовка матеріалу 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Випуск</w:t>
            </w:r>
          </w:p>
        </w:tc>
        <w:tc>
          <w:tcPr>
            <w:tcW w:w="1780" w:type="dxa"/>
          </w:tcPr>
          <w:p w:rsidR="00A55F8D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з НМР </w:t>
            </w:r>
          </w:p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Бачинська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Н.М.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Провести  тиждень вчителів математики</w:t>
            </w:r>
          </w:p>
        </w:tc>
        <w:tc>
          <w:tcPr>
            <w:tcW w:w="1531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18-22.11</w:t>
            </w: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.2013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780" w:type="dxa"/>
          </w:tcPr>
          <w:p w:rsidR="00A55F8D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Бачинська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Н.М.</w:t>
            </w:r>
          </w:p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Вчителі</w:t>
            </w:r>
          </w:p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математики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Контроль за роботою ПК</w:t>
            </w:r>
            <w:r w:rsidRPr="000E4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щодо підготовки переможців шкільних олімпіад до районних олімпіад </w:t>
            </w: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Протягом місяця</w:t>
            </w:r>
          </w:p>
        </w:tc>
        <w:tc>
          <w:tcPr>
            <w:tcW w:w="1958" w:type="dxa"/>
          </w:tcPr>
          <w:p w:rsidR="00A55F8D" w:rsidRPr="00AB147F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з НВР </w:t>
            </w:r>
          </w:p>
          <w:p w:rsidR="00A55F8D" w:rsidRPr="00BA0707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Івасюк Г.І.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2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Провести заняття школи молодого вчителя</w:t>
            </w:r>
          </w:p>
          <w:p w:rsidR="00A55F8D" w:rsidRPr="000E4772" w:rsidRDefault="00A55F8D" w:rsidP="00D16252">
            <w:pPr>
              <w:ind w:right="9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0E477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Суть і функції методів навчання.</w:t>
            </w:r>
          </w:p>
          <w:p w:rsidR="00A55F8D" w:rsidRPr="000E4772" w:rsidRDefault="00A55F8D" w:rsidP="00D16252">
            <w:pPr>
              <w:ind w:right="9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Класифікація методів навчання.</w:t>
            </w:r>
          </w:p>
          <w:p w:rsidR="00A55F8D" w:rsidRPr="000E4772" w:rsidRDefault="00A55F8D" w:rsidP="00D16252">
            <w:pPr>
              <w:shd w:val="clear" w:color="auto" w:fill="FFFFFF"/>
              <w:ind w:right="9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Використання активних форм і методів в навчальному процесі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77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2.Круглий стіл.</w:t>
            </w:r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Відвідування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обговорен</w:t>
            </w:r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ня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уроків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що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проводять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</w:t>
            </w:r>
            <w:proofErr w:type="gram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і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наставники.</w:t>
            </w: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3. Ділова гра.</w:t>
            </w:r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Мо</w:t>
            </w:r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делювання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структури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уроку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відпо</w:t>
            </w:r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відно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>обраного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типу.</w:t>
            </w:r>
          </w:p>
          <w:p w:rsidR="00A55F8D" w:rsidRPr="00D27C14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9.11.13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Засідання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НМР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Бачинська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Н.М.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E47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Психоло-педагогічний</w:t>
            </w:r>
            <w:proofErr w:type="spellEnd"/>
            <w:r w:rsidRPr="000E47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семінар « Розвиток толерантності в гімназії ,як об’єктивна потреба сучасного суспільства » </w:t>
            </w:r>
          </w:p>
          <w:p w:rsidR="00A55F8D" w:rsidRPr="000E4772" w:rsidRDefault="00A55F8D" w:rsidP="00D16252">
            <w:pPr>
              <w:tabs>
                <w:tab w:val="left" w:pos="5580"/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14.11.1013 р.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Засідання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аступник з НМР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Бачинська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Н.М.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Педагогічний  консиліум (5 кл): «Створення умов для збереження здоров’я та працездатності дітей в період адаптації учнів у школі ІІ ст.. в умовах переходу на новий Державний стандарт ».</w:t>
            </w: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6.11.13</w:t>
            </w:r>
          </w:p>
        </w:tc>
        <w:tc>
          <w:tcPr>
            <w:tcW w:w="1958" w:type="dxa"/>
          </w:tcPr>
          <w:p w:rsidR="00A55F8D" w:rsidRPr="00AB147F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Засідання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Дирекція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матеріалів до проведення методичної ради</w:t>
            </w: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До 25.11.13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Інформація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з НМР </w:t>
            </w:r>
          </w:p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Бачинська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Н.М.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Провести засідання методичної ради</w:t>
            </w:r>
          </w:p>
          <w:p w:rsidR="00A55F8D" w:rsidRPr="000E4772" w:rsidRDefault="00A55F8D" w:rsidP="00D162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E477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.11.13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Рішення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з НМР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Бачинська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Н.М.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Засідання атестаційної комісії</w:t>
            </w: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3 тиждень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Засідання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</w:t>
            </w:r>
          </w:p>
        </w:tc>
        <w:tc>
          <w:tcPr>
            <w:tcW w:w="1780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конкурсу знавців української мови ім. Петра </w:t>
            </w:r>
            <w:proofErr w:type="spellStart"/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Яцика</w:t>
            </w:r>
            <w:proofErr w:type="spellEnd"/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Згідно плану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Конкурс</w:t>
            </w:r>
          </w:p>
        </w:tc>
        <w:tc>
          <w:tcPr>
            <w:tcW w:w="1780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Вчителі укр. м</w:t>
            </w: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ови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Тиждень відкритих уроків вчителів які атестуються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2 тиждень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</w:t>
            </w:r>
          </w:p>
        </w:tc>
        <w:tc>
          <w:tcPr>
            <w:tcW w:w="1780" w:type="dxa"/>
          </w:tcPr>
          <w:p w:rsidR="00A55F8D" w:rsidRPr="000E4772" w:rsidRDefault="00A55F8D" w:rsidP="00D1625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Заступники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5442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Науково-практична конференція : «Захист наукових робіт»</w:t>
            </w: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E4772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0E4772">
              <w:rPr>
                <w:rFonts w:ascii="Times New Roman" w:eastAsia="Times New Roman" w:hAnsi="Times New Roman" w:cs="Times New Roman"/>
                <w:lang w:val="uk-UA" w:eastAsia="ru-RU"/>
              </w:rPr>
              <w:t>.11.2013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з НМР 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Бачинська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Н.М.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 w:val="restart"/>
            <w:textDirection w:val="btLr"/>
          </w:tcPr>
          <w:p w:rsidR="00A55F8D" w:rsidRDefault="00A55F8D" w:rsidP="00D1625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.Охорона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життя і здоров</w:t>
            </w:r>
            <w:r w:rsidRPr="0082374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я, заходи безпеки,</w:t>
            </w:r>
          </w:p>
          <w:p w:rsidR="00A55F8D" w:rsidRPr="002B132A" w:rsidRDefault="00A55F8D" w:rsidP="00D1625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охорони праці, санітарно-профілактичні і  оздоровчі заходи.</w:t>
            </w: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лекцій і бесід на тему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наркоманії.</w:t>
            </w: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 тиждень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Планування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Відвідування</w:t>
            </w:r>
          </w:p>
        </w:tc>
        <w:tc>
          <w:tcPr>
            <w:tcW w:w="1780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Заст.з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вих.роб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Гулько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О.М.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распіраторних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захворювань.</w:t>
            </w: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1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 тиждень</w:t>
            </w:r>
          </w:p>
        </w:tc>
        <w:tc>
          <w:tcPr>
            <w:tcW w:w="1958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Бесіди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Pr="000E4772" w:rsidRDefault="00A55F8D" w:rsidP="00D16252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Медична сестра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6302" w:type="dxa"/>
            <w:gridSpan w:val="8"/>
          </w:tcPr>
          <w:p w:rsidR="00A55F8D" w:rsidRPr="00E55506" w:rsidRDefault="00A55F8D" w:rsidP="00D162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МІСЯЧНИК НАЦІОНАЛЬНОГО ВИХОВАННЯ «УКРАЇНА – МІЙ РІДНИЙ КРАЙ»,</w:t>
            </w:r>
          </w:p>
        </w:tc>
      </w:tr>
      <w:tr w:rsidR="00A55F8D" w:rsidRPr="00A55F8D" w:rsidTr="00D16252">
        <w:trPr>
          <w:trHeight w:val="91"/>
        </w:trPr>
        <w:tc>
          <w:tcPr>
            <w:tcW w:w="1968" w:type="dxa"/>
            <w:vMerge w:val="restart"/>
            <w:textDirection w:val="btLr"/>
          </w:tcPr>
          <w:p w:rsidR="00A55F8D" w:rsidRPr="002B132A" w:rsidRDefault="00A55F8D" w:rsidP="00D1625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. Виховна робота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учнями, батьками).</w:t>
            </w: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День української писемності та мови</w:t>
            </w:r>
          </w:p>
        </w:tc>
        <w:tc>
          <w:tcPr>
            <w:tcW w:w="1531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09.11.13р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Відвідування 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780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Вчителі української мови та літератур,бібліотекар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 xml:space="preserve">Змагання «Тато, мама і я – спортивна сім'я» </w:t>
            </w:r>
          </w:p>
        </w:tc>
        <w:tc>
          <w:tcPr>
            <w:tcW w:w="1531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змагання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72B2">
              <w:rPr>
                <w:rFonts w:ascii="Times New Roman" w:hAnsi="Times New Roman" w:cs="Times New Roman"/>
                <w:lang w:val="uk-UA"/>
              </w:rPr>
              <w:t>Новіцький</w:t>
            </w:r>
            <w:proofErr w:type="spellEnd"/>
            <w:r w:rsidRPr="001972B2">
              <w:rPr>
                <w:rFonts w:ascii="Times New Roman" w:hAnsi="Times New Roman" w:cs="Times New Roman"/>
                <w:lang w:val="uk-UA"/>
              </w:rPr>
              <w:t xml:space="preserve"> В.Г.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C33D2B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 xml:space="preserve">Міжнародний день </w:t>
            </w:r>
            <w:proofErr w:type="spellStart"/>
            <w:r w:rsidRPr="001972B2">
              <w:rPr>
                <w:rFonts w:ascii="Times New Roman" w:hAnsi="Times New Roman" w:cs="Times New Roman"/>
                <w:lang w:val="uk-UA"/>
              </w:rPr>
              <w:t>непаління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972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Акція «Здоровий Я – здорова Україна» (Виставка малюнків, лекції, виховні години, зустрічі з волонтерами)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Виступ агітбригади «Молодість» «Курінню – НІ!»</w:t>
            </w:r>
          </w:p>
        </w:tc>
        <w:tc>
          <w:tcPr>
            <w:tcW w:w="1531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15.11.13р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Планування</w:t>
            </w:r>
          </w:p>
        </w:tc>
        <w:tc>
          <w:tcPr>
            <w:tcW w:w="1560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Класоводи, класні керівники, , клуб «Планета здоров’я»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Міжнародний день толерантності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Всесвітній день дітей</w:t>
            </w:r>
          </w:p>
        </w:tc>
        <w:tc>
          <w:tcPr>
            <w:tcW w:w="1531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15.11.13р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20.11.13р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Планування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Класоводи,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42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Міс школи 2013</w:t>
            </w:r>
          </w:p>
        </w:tc>
        <w:tc>
          <w:tcPr>
            <w:tcW w:w="1531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4 тиждень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Конкурс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780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42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День пам’яті жертв голодомору та політичних репресій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Акція «Свіча пам’яті»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 xml:space="preserve">Виставка до акції </w:t>
            </w:r>
          </w:p>
        </w:tc>
        <w:tc>
          <w:tcPr>
            <w:tcW w:w="1531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lastRenderedPageBreak/>
              <w:t>27.11.13 р.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Акція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1780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 xml:space="preserve">Класні </w:t>
            </w:r>
            <w:r w:rsidRPr="001972B2">
              <w:rPr>
                <w:rFonts w:ascii="Times New Roman" w:hAnsi="Times New Roman" w:cs="Times New Roman"/>
                <w:lang w:val="uk-UA"/>
              </w:rPr>
              <w:lastRenderedPageBreak/>
              <w:t>керівники, вчителі історії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2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 xml:space="preserve">Інтелектуальна гра </w:t>
            </w:r>
            <w:r>
              <w:rPr>
                <w:rFonts w:ascii="Times New Roman" w:hAnsi="Times New Roman" w:cs="Times New Roman"/>
                <w:lang w:val="uk-UA"/>
              </w:rPr>
              <w:t>до тижня математики.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Інтелектуальна гра до тижня інформатики</w:t>
            </w:r>
          </w:p>
        </w:tc>
        <w:tc>
          <w:tcPr>
            <w:tcW w:w="1531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3 тиждень</w:t>
            </w:r>
          </w:p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4 тиждень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Планування 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</w:tc>
        <w:tc>
          <w:tcPr>
            <w:tcW w:w="1780" w:type="dxa"/>
          </w:tcPr>
          <w:p w:rsidR="00A55F8D" w:rsidRPr="001972B2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1972B2">
              <w:rPr>
                <w:rFonts w:ascii="Times New Roman" w:hAnsi="Times New Roman" w:cs="Times New Roman"/>
                <w:lang w:val="uk-UA"/>
              </w:rPr>
              <w:t>Кафедра точних наук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410560" w:rsidTr="00D16252">
        <w:trPr>
          <w:trHeight w:val="91"/>
        </w:trPr>
        <w:tc>
          <w:tcPr>
            <w:tcW w:w="1968" w:type="dxa"/>
            <w:vMerge w:val="restart"/>
            <w:textDirection w:val="btLr"/>
          </w:tcPr>
          <w:p w:rsidR="00A55F8D" w:rsidRPr="002B132A" w:rsidRDefault="00A55F8D" w:rsidP="00D16252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І. Зміцнення навчально-матеріальної бази.</w:t>
            </w:r>
          </w:p>
        </w:tc>
        <w:tc>
          <w:tcPr>
            <w:tcW w:w="583" w:type="dxa"/>
          </w:tcPr>
          <w:p w:rsidR="00A55F8D" w:rsidRPr="00B154E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 w:rsidRPr="00B154E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54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використання енергоносіїв.</w:t>
            </w:r>
          </w:p>
          <w:p w:rsidR="00A55F8D" w:rsidRPr="00B154E3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тиждень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Завгосп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442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54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використання бюджетних та спонсорських коштів.</w:t>
            </w:r>
          </w:p>
          <w:p w:rsidR="00A55F8D" w:rsidRPr="00B154E3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тиждень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442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Інвентаризація матеріальних цінностей.</w:t>
            </w:r>
          </w:p>
          <w:p w:rsidR="00A55F8D" w:rsidRPr="00B154E3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тиждень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Завгосп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trHeight w:val="91"/>
        </w:trPr>
        <w:tc>
          <w:tcPr>
            <w:tcW w:w="1968" w:type="dxa"/>
            <w:vMerge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42" w:type="dxa"/>
          </w:tcPr>
          <w:p w:rsidR="00A55F8D" w:rsidRPr="00B154E3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54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 класних приміщень</w:t>
            </w:r>
          </w:p>
        </w:tc>
        <w:tc>
          <w:tcPr>
            <w:tcW w:w="1531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</w:t>
            </w:r>
          </w:p>
        </w:tc>
        <w:tc>
          <w:tcPr>
            <w:tcW w:w="156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</w:t>
            </w:r>
          </w:p>
        </w:tc>
        <w:tc>
          <w:tcPr>
            <w:tcW w:w="1780" w:type="dxa"/>
          </w:tcPr>
          <w:p w:rsidR="00A55F8D" w:rsidRPr="004F5243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Завгосп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5F8D" w:rsidRPr="00DB3F08" w:rsidTr="00D16252">
        <w:trPr>
          <w:cantSplit/>
          <w:trHeight w:val="1134"/>
        </w:trPr>
        <w:tc>
          <w:tcPr>
            <w:tcW w:w="1968" w:type="dxa"/>
            <w:textDirection w:val="btLr"/>
          </w:tcPr>
          <w:p w:rsidR="00A55F8D" w:rsidRPr="002B132A" w:rsidRDefault="00A55F8D" w:rsidP="00D1625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ІІ. Соціально-психологічна служба.</w:t>
            </w:r>
          </w:p>
        </w:tc>
        <w:tc>
          <w:tcPr>
            <w:tcW w:w="583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2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Діагностична робота спрямована на оцінку міжособистісних взаємин в колективі (робота з новоприбулими)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Організація та проведення сімейної естафети «Я і моя сім</w:t>
            </w:r>
            <w:r w:rsidRPr="00DC4CD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– за здоровий спосіб життя»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Заходи щодо попередження паління, вживання алкоголю та наркотичних речовин.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1.3. Проведення Дня толерантності.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55F8D" w:rsidRPr="00DC4CD6" w:rsidRDefault="00A55F8D" w:rsidP="00D162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тиждень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тиждень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Останій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тиждень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тиждень</w:t>
            </w:r>
          </w:p>
        </w:tc>
        <w:tc>
          <w:tcPr>
            <w:tcW w:w="1958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Діагностика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Спортивна естафета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Лекції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Тренінг</w:t>
            </w:r>
          </w:p>
        </w:tc>
        <w:tc>
          <w:tcPr>
            <w:tcW w:w="1560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Протоколи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Протоколи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</w:t>
            </w:r>
          </w:p>
        </w:tc>
        <w:tc>
          <w:tcPr>
            <w:tcW w:w="1780" w:type="dxa"/>
          </w:tcPr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психолог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вчителі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ф-ри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психолог</w:t>
            </w:r>
          </w:p>
          <w:p w:rsidR="00A55F8D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психолог</w:t>
            </w:r>
          </w:p>
        </w:tc>
        <w:tc>
          <w:tcPr>
            <w:tcW w:w="1480" w:type="dxa"/>
          </w:tcPr>
          <w:p w:rsidR="00A55F8D" w:rsidRPr="002B132A" w:rsidRDefault="00A55F8D" w:rsidP="00D162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55F8D" w:rsidRDefault="00A55F8D" w:rsidP="00A55F8D">
      <w:pPr>
        <w:rPr>
          <w:lang w:val="uk-UA"/>
        </w:rPr>
      </w:pPr>
    </w:p>
    <w:p w:rsidR="00A55F8D" w:rsidRDefault="00A55F8D" w:rsidP="00A55F8D">
      <w:pPr>
        <w:rPr>
          <w:lang w:val="uk-UA"/>
        </w:rPr>
      </w:pPr>
    </w:p>
    <w:p w:rsidR="00A55F8D" w:rsidRDefault="00A55F8D" w:rsidP="00A55F8D">
      <w:pPr>
        <w:rPr>
          <w:lang w:val="uk-UA"/>
        </w:rPr>
      </w:pPr>
    </w:p>
    <w:p w:rsidR="00A55F8D" w:rsidRDefault="00A55F8D" w:rsidP="00A55F8D">
      <w:pPr>
        <w:rPr>
          <w:lang w:val="uk-UA"/>
        </w:rPr>
      </w:pPr>
    </w:p>
    <w:p w:rsidR="00A55F8D" w:rsidRDefault="00A55F8D" w:rsidP="00A55F8D">
      <w:pPr>
        <w:rPr>
          <w:lang w:val="uk-UA"/>
        </w:rPr>
      </w:pPr>
    </w:p>
    <w:p w:rsidR="00434E5E" w:rsidRPr="00A55F8D" w:rsidRDefault="00434E5E">
      <w:pPr>
        <w:rPr>
          <w:lang w:val="uk-UA"/>
        </w:rPr>
      </w:pPr>
      <w:bookmarkStart w:id="0" w:name="_GoBack"/>
      <w:bookmarkEnd w:id="0"/>
    </w:p>
    <w:sectPr w:rsidR="00434E5E" w:rsidRPr="00A55F8D" w:rsidSect="00A55F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84"/>
    <w:rsid w:val="00434E5E"/>
    <w:rsid w:val="00A55F8D"/>
    <w:rsid w:val="00E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8D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8D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8D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8D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2</cp:revision>
  <dcterms:created xsi:type="dcterms:W3CDTF">2014-02-07T13:34:00Z</dcterms:created>
  <dcterms:modified xsi:type="dcterms:W3CDTF">2014-02-07T13:34:00Z</dcterms:modified>
</cp:coreProperties>
</file>